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1C" w:rsidRPr="00152225" w:rsidRDefault="00D9211C" w:rsidP="00D9211C">
      <w:pPr>
        <w:spacing w:after="0"/>
        <w:rPr>
          <w:rFonts w:ascii="Times New Roman" w:hAnsi="Times New Roman" w:cs="Times New Roman"/>
        </w:rPr>
      </w:pPr>
      <w:r w:rsidRPr="001522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5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225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D9211C" w:rsidRPr="00152225" w:rsidRDefault="00D9211C" w:rsidP="00D9211C">
      <w:pPr>
        <w:spacing w:after="0"/>
        <w:rPr>
          <w:rFonts w:ascii="Times New Roman" w:hAnsi="Times New Roman" w:cs="Times New Roman"/>
        </w:rPr>
      </w:pPr>
      <w:r w:rsidRPr="00152225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152225">
        <w:rPr>
          <w:rFonts w:ascii="Times New Roman" w:hAnsi="Times New Roman" w:cs="Times New Roman"/>
        </w:rPr>
        <w:t>оф</w:t>
      </w:r>
      <w:proofErr w:type="spellEnd"/>
      <w:r w:rsidRPr="00152225">
        <w:rPr>
          <w:rFonts w:ascii="Times New Roman" w:hAnsi="Times New Roman" w:cs="Times New Roman"/>
        </w:rPr>
        <w:t>. 6</w:t>
      </w:r>
    </w:p>
    <w:p w:rsidR="00D9211C" w:rsidRPr="00152225" w:rsidRDefault="00D9211C" w:rsidP="00D9211C">
      <w:pPr>
        <w:spacing w:after="0"/>
        <w:rPr>
          <w:rFonts w:ascii="Times New Roman" w:hAnsi="Times New Roman" w:cs="Times New Roman"/>
        </w:rPr>
      </w:pPr>
      <w:r w:rsidRPr="00152225">
        <w:rPr>
          <w:rFonts w:ascii="Times New Roman" w:hAnsi="Times New Roman" w:cs="Times New Roman"/>
        </w:rPr>
        <w:t xml:space="preserve">Тел. 8(3952)951966, </w:t>
      </w:r>
      <w:r w:rsidRPr="00152225">
        <w:rPr>
          <w:rFonts w:ascii="Times New Roman" w:hAnsi="Times New Roman" w:cs="Times New Roman"/>
          <w:lang w:val="en-US"/>
        </w:rPr>
        <w:t>e</w:t>
      </w:r>
      <w:r w:rsidRPr="00152225">
        <w:rPr>
          <w:rFonts w:ascii="Times New Roman" w:hAnsi="Times New Roman" w:cs="Times New Roman"/>
        </w:rPr>
        <w:t>-</w:t>
      </w:r>
      <w:r w:rsidRPr="00152225">
        <w:rPr>
          <w:rFonts w:ascii="Times New Roman" w:hAnsi="Times New Roman" w:cs="Times New Roman"/>
          <w:lang w:val="en-US"/>
        </w:rPr>
        <w:t>mail</w:t>
      </w:r>
      <w:r w:rsidRPr="00152225">
        <w:rPr>
          <w:rFonts w:ascii="Times New Roman" w:hAnsi="Times New Roman" w:cs="Times New Roman"/>
        </w:rPr>
        <w:t>:</w:t>
      </w:r>
      <w:r w:rsidRPr="00152225">
        <w:rPr>
          <w:rFonts w:ascii="Times New Roman" w:hAnsi="Times New Roman" w:cs="Times New Roman"/>
          <w:lang w:val="en-US"/>
        </w:rPr>
        <w:t>info</w:t>
      </w:r>
      <w:r w:rsidRPr="00152225">
        <w:rPr>
          <w:rFonts w:ascii="Times New Roman" w:hAnsi="Times New Roman" w:cs="Times New Roman"/>
        </w:rPr>
        <w:t>@</w:t>
      </w:r>
      <w:proofErr w:type="spellStart"/>
      <w:r w:rsidRPr="00152225">
        <w:rPr>
          <w:rFonts w:ascii="Times New Roman" w:hAnsi="Times New Roman" w:cs="Times New Roman"/>
          <w:lang w:val="en-US"/>
        </w:rPr>
        <w:t>himcentre</w:t>
      </w:r>
      <w:proofErr w:type="spellEnd"/>
      <w:r w:rsidRPr="00152225">
        <w:rPr>
          <w:rFonts w:ascii="Times New Roman" w:hAnsi="Times New Roman" w:cs="Times New Roman"/>
        </w:rPr>
        <w:t>.</w:t>
      </w:r>
      <w:proofErr w:type="spellStart"/>
      <w:r w:rsidRPr="00152225">
        <w:rPr>
          <w:rFonts w:ascii="Times New Roman" w:hAnsi="Times New Roman" w:cs="Times New Roman"/>
          <w:lang w:val="en-US"/>
        </w:rPr>
        <w:t>ru</w:t>
      </w:r>
      <w:proofErr w:type="spellEnd"/>
    </w:p>
    <w:p w:rsidR="00D9211C" w:rsidRPr="00152225" w:rsidRDefault="00D9211C" w:rsidP="00D9211C">
      <w:pPr>
        <w:spacing w:after="0"/>
        <w:rPr>
          <w:rFonts w:ascii="Times New Roman" w:hAnsi="Times New Roman" w:cs="Times New Roman"/>
        </w:rPr>
      </w:pPr>
      <w:r w:rsidRPr="00152225">
        <w:rPr>
          <w:rFonts w:ascii="Times New Roman" w:hAnsi="Times New Roman" w:cs="Times New Roman"/>
        </w:rPr>
        <w:t xml:space="preserve"> </w:t>
      </w:r>
      <w:proofErr w:type="gramStart"/>
      <w:r w:rsidRPr="00152225">
        <w:rPr>
          <w:rFonts w:ascii="Times New Roman" w:hAnsi="Times New Roman" w:cs="Times New Roman"/>
          <w:lang w:val="en-US"/>
        </w:rPr>
        <w:t>web</w:t>
      </w:r>
      <w:proofErr w:type="gramEnd"/>
      <w:r w:rsidRPr="00152225">
        <w:rPr>
          <w:rFonts w:ascii="Times New Roman" w:hAnsi="Times New Roman" w:cs="Times New Roman"/>
        </w:rPr>
        <w:t xml:space="preserve">: </w:t>
      </w:r>
      <w:r w:rsidRPr="00152225">
        <w:rPr>
          <w:rFonts w:ascii="Times New Roman" w:hAnsi="Times New Roman" w:cs="Times New Roman"/>
          <w:lang w:val="en-US"/>
        </w:rPr>
        <w:t>www</w:t>
      </w:r>
      <w:r w:rsidRPr="00152225">
        <w:rPr>
          <w:rFonts w:ascii="Times New Roman" w:hAnsi="Times New Roman" w:cs="Times New Roman"/>
        </w:rPr>
        <w:t>.</w:t>
      </w:r>
      <w:proofErr w:type="spellStart"/>
      <w:r w:rsidRPr="00152225">
        <w:rPr>
          <w:rFonts w:ascii="Times New Roman" w:hAnsi="Times New Roman" w:cs="Times New Roman"/>
          <w:lang w:val="en-US"/>
        </w:rPr>
        <w:t>himcentre</w:t>
      </w:r>
      <w:proofErr w:type="spellEnd"/>
      <w:r w:rsidRPr="00152225">
        <w:rPr>
          <w:rFonts w:ascii="Times New Roman" w:hAnsi="Times New Roman" w:cs="Times New Roman"/>
        </w:rPr>
        <w:t>.</w:t>
      </w:r>
      <w:proofErr w:type="spellStart"/>
      <w:r w:rsidRPr="00152225">
        <w:rPr>
          <w:rFonts w:ascii="Times New Roman" w:hAnsi="Times New Roman" w:cs="Times New Roman"/>
          <w:lang w:val="en-US"/>
        </w:rPr>
        <w:t>ru</w:t>
      </w:r>
      <w:proofErr w:type="spellEnd"/>
    </w:p>
    <w:p w:rsidR="00D9211C" w:rsidRPr="00152225" w:rsidRDefault="00D9211C" w:rsidP="00D9211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52225">
        <w:rPr>
          <w:rFonts w:ascii="Times New Roman" w:hAnsi="Times New Roman" w:cs="Times New Roman"/>
        </w:rPr>
        <w:t>ИНН 3812153694 КПП 381201001 ОГРН 1143850008060</w:t>
      </w:r>
    </w:p>
    <w:p w:rsidR="00D9211C" w:rsidRPr="00152225" w:rsidRDefault="00D9211C" w:rsidP="00D9211C">
      <w:pPr>
        <w:pBdr>
          <w:bottom w:val="single" w:sz="12" w:space="1" w:color="auto"/>
        </w:pBdr>
        <w:spacing w:after="0"/>
      </w:pPr>
    </w:p>
    <w:p w:rsidR="00D9211C" w:rsidRPr="00152225" w:rsidRDefault="00D9211C" w:rsidP="00D9211C">
      <w:pPr>
        <w:spacing w:after="0"/>
      </w:pPr>
    </w:p>
    <w:p w:rsidR="00D9211C" w:rsidRPr="00152225" w:rsidRDefault="00D9211C" w:rsidP="00D9211C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152225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Optic</w:t>
      </w:r>
      <w:smartTag w:uri="urn:schemas-microsoft-com:office:smarttags" w:element="City">
        <w:smartTag w:uri="urn:schemas-microsoft-com:office:smarttags" w:element="place">
          <w:r w:rsidRPr="00152225">
            <w:rPr>
              <w:rFonts w:ascii="Cambria" w:hAnsi="Cambria" w:cs="Aharoni"/>
              <w:b/>
              <w:spacing w:val="-20"/>
              <w:sz w:val="36"/>
              <w:szCs w:val="36"/>
              <w:lang w:val="en-US" w:bidi="he-IL"/>
            </w:rPr>
            <w:t>Crystal</w:t>
          </w:r>
        </w:smartTag>
      </w:smartTag>
      <w:proofErr w:type="spellEnd"/>
    </w:p>
    <w:p w:rsidR="00D9211C" w:rsidRPr="00152225" w:rsidRDefault="00D9211C" w:rsidP="00D921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2225">
        <w:rPr>
          <w:rFonts w:ascii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152225">
        <w:rPr>
          <w:rFonts w:ascii="Times New Roman" w:hAnsi="Times New Roman" w:cs="Times New Roman"/>
          <w:b/>
          <w:sz w:val="24"/>
          <w:szCs w:val="24"/>
          <w:lang w:eastAsia="ru-RU"/>
        </w:rPr>
        <w:t>редство</w:t>
      </w:r>
      <w:proofErr w:type="spellEnd"/>
      <w:r w:rsidRPr="00152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мытья стекол и зеркал.</w:t>
      </w:r>
      <w:proofErr w:type="gramEnd"/>
      <w:r w:rsidRPr="00152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52225">
        <w:rPr>
          <w:rFonts w:ascii="Times New Roman" w:hAnsi="Times New Roman" w:cs="Times New Roman"/>
          <w:b/>
          <w:sz w:val="24"/>
          <w:szCs w:val="24"/>
        </w:rPr>
        <w:t>Готовое</w:t>
      </w:r>
      <w:proofErr w:type="gramEnd"/>
      <w:r w:rsidRPr="00152225">
        <w:rPr>
          <w:rFonts w:ascii="Times New Roman" w:hAnsi="Times New Roman" w:cs="Times New Roman"/>
          <w:b/>
          <w:sz w:val="24"/>
          <w:szCs w:val="24"/>
        </w:rPr>
        <w:t xml:space="preserve"> к применению.</w:t>
      </w:r>
    </w:p>
    <w:p w:rsidR="00D9211C" w:rsidRPr="00152225" w:rsidRDefault="00D9211C" w:rsidP="00D9211C">
      <w:pPr>
        <w:pStyle w:val="a3"/>
        <w:spacing w:before="0" w:beforeAutospacing="0" w:after="0" w:afterAutospacing="0"/>
        <w:rPr>
          <w:b/>
        </w:rPr>
      </w:pPr>
      <w:r w:rsidRPr="00152225">
        <w:rPr>
          <w:b/>
        </w:rPr>
        <w:t>Описание:</w:t>
      </w:r>
    </w:p>
    <w:p w:rsidR="00D9211C" w:rsidRPr="00152225" w:rsidRDefault="00D9211C" w:rsidP="00D9211C">
      <w:pPr>
        <w:pStyle w:val="a3"/>
        <w:spacing w:before="0" w:beforeAutospacing="0" w:after="0" w:afterAutospacing="0"/>
      </w:pPr>
      <w:r w:rsidRPr="00152225">
        <w:t>Слабощелочное моющее средство. Удаляет атмосферные, почвенные и органические загрязнения со всех видов стеклянных и зеркальных поверхностей, в том числе тонированных, шероховатых, рельефных. Не требует смывания. Не оставляет разводов. Быстро сохнет. Экологически безопасно. При размораживании возможны изменение цвета и выпадение осадка, моющие свойства сохраняются.</w:t>
      </w:r>
    </w:p>
    <w:p w:rsidR="00D9211C" w:rsidRPr="00152225" w:rsidRDefault="00D9211C" w:rsidP="00D9211C">
      <w:pPr>
        <w:pStyle w:val="a3"/>
        <w:spacing w:before="0" w:beforeAutospacing="0" w:after="0" w:afterAutospacing="0"/>
        <w:rPr>
          <w:color w:val="000000"/>
        </w:rPr>
      </w:pPr>
    </w:p>
    <w:p w:rsidR="00D9211C" w:rsidRPr="00152225" w:rsidRDefault="00D9211C" w:rsidP="00D9211C">
      <w:pPr>
        <w:pStyle w:val="a3"/>
        <w:spacing w:before="0" w:beforeAutospacing="0" w:after="0" w:afterAutospacing="0"/>
        <w:rPr>
          <w:b/>
        </w:rPr>
      </w:pPr>
      <w:r w:rsidRPr="00152225">
        <w:rPr>
          <w:b/>
        </w:rPr>
        <w:t>Назначение:</w:t>
      </w:r>
    </w:p>
    <w:p w:rsidR="00D9211C" w:rsidRPr="00152225" w:rsidRDefault="00D9211C" w:rsidP="00D9211C">
      <w:pPr>
        <w:pStyle w:val="a3"/>
        <w:spacing w:before="0" w:beforeAutospacing="0" w:after="0" w:afterAutospacing="0"/>
      </w:pPr>
      <w:r w:rsidRPr="00152225">
        <w:t>Для ежедневного и периодического мытья  окон, витрин, витражей, стеклянных дверей и  перегородок, панорамных стекол, панелей, стеклоблок</w:t>
      </w:r>
      <w:bookmarkStart w:id="0" w:name="_GoBack"/>
      <w:bookmarkEnd w:id="0"/>
      <w:r w:rsidRPr="00152225">
        <w:t>ов.</w:t>
      </w:r>
    </w:p>
    <w:p w:rsidR="00D9211C" w:rsidRPr="00152225" w:rsidRDefault="00D9211C" w:rsidP="00D9211C">
      <w:pPr>
        <w:pStyle w:val="a3"/>
        <w:spacing w:before="0" w:beforeAutospacing="0" w:after="0" w:afterAutospacing="0"/>
        <w:rPr>
          <w:b/>
        </w:rPr>
      </w:pPr>
      <w:r w:rsidRPr="00152225">
        <w:rPr>
          <w:b/>
        </w:rPr>
        <w:t>ВНИМАНИЕ!</w:t>
      </w:r>
      <w:r w:rsidRPr="00152225">
        <w:t xml:space="preserve"> Не использовать для мытья оргстекла и прозрачного пластика (акрил и т.д.)</w:t>
      </w:r>
    </w:p>
    <w:p w:rsidR="00D9211C" w:rsidRPr="00152225" w:rsidRDefault="00D9211C" w:rsidP="00D9211C">
      <w:pPr>
        <w:pStyle w:val="a3"/>
        <w:spacing w:before="0" w:beforeAutospacing="0" w:after="0" w:afterAutospacing="0"/>
        <w:rPr>
          <w:b/>
        </w:rPr>
      </w:pPr>
    </w:p>
    <w:p w:rsidR="00D9211C" w:rsidRPr="00152225" w:rsidRDefault="00D9211C" w:rsidP="00D92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25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применяется для мойки стеклянных поверхностей 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15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15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сооружений, предприятий промышленности, гостиниц и вокзалов, на всех видах транспорта и в быту, при мойке стекол автомобилей.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225">
        <w:rPr>
          <w:rFonts w:ascii="Times New Roman" w:hAnsi="Times New Roman" w:cs="Times New Roman"/>
          <w:b/>
          <w:bCs/>
          <w:sz w:val="24"/>
          <w:szCs w:val="24"/>
        </w:rPr>
        <w:t>Способ применения: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25">
        <w:rPr>
          <w:rFonts w:ascii="Times New Roman" w:hAnsi="Times New Roman" w:cs="Times New Roman"/>
          <w:sz w:val="24"/>
          <w:szCs w:val="24"/>
        </w:rPr>
        <w:t>Равномерно нанести на поверхность салфеткой (губкой, распылением). Растереть и смыть водой при необходимости. Остатки средства удалить чистой салфеткой или резиновым сгоном. Отполировать сухой салфеткой.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25">
        <w:rPr>
          <w:rFonts w:ascii="Times New Roman" w:hAnsi="Times New Roman" w:cs="Times New Roman"/>
          <w:sz w:val="24"/>
          <w:szCs w:val="24"/>
        </w:rPr>
        <w:t>Примечание: для ежедневной уборки допускается разведение средства водой из расчета  1:2-1:10 (100–500 мл/л).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225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D9211C" w:rsidRPr="00152225" w:rsidRDefault="00D9211C" w:rsidP="00D9211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52225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152225">
        <w:rPr>
          <w:rFonts w:ascii="Times New Roman" w:hAnsi="Times New Roman" w:cs="Times New Roman"/>
          <w:sz w:val="24"/>
          <w:szCs w:val="24"/>
        </w:rPr>
        <w:tab/>
      </w:r>
      <w:r w:rsidRPr="00152225">
        <w:rPr>
          <w:rFonts w:ascii="Times New Roman" w:hAnsi="Times New Roman" w:cs="Times New Roman"/>
          <w:sz w:val="24"/>
          <w:szCs w:val="24"/>
        </w:rPr>
        <w:tab/>
        <w:t>органический растворитель, изопропиловый спирт, комплексообразователи, АПАВ, парфюмерная композиция, краситель</w:t>
      </w:r>
    </w:p>
    <w:p w:rsidR="00D9211C" w:rsidRPr="00152225" w:rsidRDefault="00D9211C" w:rsidP="00D92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225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152225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152225">
        <w:rPr>
          <w:rFonts w:ascii="Times New Roman" w:hAnsi="Times New Roman" w:cs="Times New Roman"/>
          <w:b/>
          <w:sz w:val="24"/>
          <w:szCs w:val="24"/>
        </w:rPr>
        <w:t>:</w:t>
      </w:r>
      <w:r w:rsidRPr="00152225">
        <w:rPr>
          <w:rFonts w:ascii="Times New Roman" w:hAnsi="Times New Roman" w:cs="Times New Roman"/>
          <w:sz w:val="24"/>
          <w:szCs w:val="24"/>
        </w:rPr>
        <w:tab/>
        <w:t>8,0</w:t>
      </w:r>
    </w:p>
    <w:p w:rsidR="00D9211C" w:rsidRPr="00152225" w:rsidRDefault="00D9211C" w:rsidP="00D921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D9211C" w:rsidRPr="00152225" w:rsidRDefault="00D9211C" w:rsidP="00D9211C">
      <w:pPr>
        <w:pStyle w:val="a4"/>
        <w:rPr>
          <w:rFonts w:ascii="Times New Roman" w:hAnsi="Times New Roman"/>
          <w:sz w:val="24"/>
          <w:szCs w:val="24"/>
        </w:rPr>
      </w:pPr>
      <w:r w:rsidRPr="00152225">
        <w:rPr>
          <w:rFonts w:ascii="Times New Roman" w:hAnsi="Times New Roman"/>
          <w:b/>
          <w:sz w:val="24"/>
          <w:szCs w:val="24"/>
        </w:rPr>
        <w:t>Объем:</w:t>
      </w:r>
      <w:r w:rsidRPr="00152225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152225">
          <w:rPr>
            <w:rFonts w:ascii="Times New Roman" w:hAnsi="Times New Roman"/>
            <w:sz w:val="24"/>
            <w:szCs w:val="24"/>
          </w:rPr>
          <w:t>5 л</w:t>
        </w:r>
      </w:smartTag>
      <w:r w:rsidRPr="00152225">
        <w:rPr>
          <w:rFonts w:ascii="Times New Roman" w:hAnsi="Times New Roman"/>
          <w:sz w:val="24"/>
          <w:szCs w:val="24"/>
        </w:rPr>
        <w:t xml:space="preserve"> (канистра)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225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2225">
        <w:rPr>
          <w:rFonts w:ascii="Times New Roman" w:hAnsi="Times New Roman" w:cs="Times New Roman"/>
          <w:bCs/>
          <w:sz w:val="24"/>
          <w:szCs w:val="24"/>
        </w:rPr>
        <w:t>Использовать резиновые перчатки.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2225">
        <w:rPr>
          <w:rFonts w:ascii="Times New Roman" w:hAnsi="Times New Roman" w:cs="Times New Roman"/>
          <w:bCs/>
          <w:sz w:val="24"/>
          <w:szCs w:val="24"/>
        </w:rPr>
        <w:t>При попадании в глаза обильно промыть их водой, обратиться к врачу.</w:t>
      </w:r>
    </w:p>
    <w:p w:rsidR="00D9211C" w:rsidRPr="00152225" w:rsidRDefault="00D9211C" w:rsidP="00D92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225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D9211C" w:rsidRPr="00152225" w:rsidRDefault="00D9211C" w:rsidP="00D921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225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+20</w:t>
      </w:r>
      <w:r w:rsidRPr="001522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152225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DA2414" w:rsidRDefault="00D9211C" w:rsidP="00D9211C">
      <w:pPr>
        <w:pStyle w:val="a4"/>
      </w:pPr>
      <w:r w:rsidRPr="00152225">
        <w:rPr>
          <w:rFonts w:ascii="Times New Roman" w:hAnsi="Times New Roman"/>
          <w:sz w:val="24"/>
          <w:szCs w:val="24"/>
        </w:rPr>
        <w:t>Срок годности: 24 месяца (соблюдать условия транспортировки и хранения).</w:t>
      </w:r>
    </w:p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1C"/>
    <w:rsid w:val="00152225"/>
    <w:rsid w:val="002600B5"/>
    <w:rsid w:val="009E033A"/>
    <w:rsid w:val="00D9211C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1C"/>
  </w:style>
  <w:style w:type="paragraph" w:styleId="4">
    <w:name w:val="heading 4"/>
    <w:basedOn w:val="a"/>
    <w:next w:val="a"/>
    <w:link w:val="40"/>
    <w:uiPriority w:val="99"/>
    <w:qFormat/>
    <w:rsid w:val="00D921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92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D9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921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2014-07-21T04:12:00Z</dcterms:created>
  <dcterms:modified xsi:type="dcterms:W3CDTF">2014-07-30T02:01:00Z</dcterms:modified>
</cp:coreProperties>
</file>