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D9" w:rsidRPr="00551B03" w:rsidRDefault="00E06BD9" w:rsidP="00E06BD9">
      <w:pPr>
        <w:spacing w:after="0"/>
        <w:rPr>
          <w:rFonts w:ascii="Times New Roman" w:hAnsi="Times New Roman" w:cs="Times New Roman"/>
        </w:rPr>
      </w:pPr>
      <w:r w:rsidRPr="00551B0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2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B03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E06BD9" w:rsidRPr="00551B03" w:rsidRDefault="00E06BD9" w:rsidP="00E06BD9">
      <w:pPr>
        <w:spacing w:after="0"/>
        <w:rPr>
          <w:rFonts w:ascii="Times New Roman" w:hAnsi="Times New Roman" w:cs="Times New Roman"/>
        </w:rPr>
      </w:pPr>
      <w:r w:rsidRPr="00551B03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551B03">
        <w:rPr>
          <w:rFonts w:ascii="Times New Roman" w:hAnsi="Times New Roman" w:cs="Times New Roman"/>
        </w:rPr>
        <w:t>оф</w:t>
      </w:r>
      <w:proofErr w:type="spellEnd"/>
      <w:r w:rsidRPr="00551B03">
        <w:rPr>
          <w:rFonts w:ascii="Times New Roman" w:hAnsi="Times New Roman" w:cs="Times New Roman"/>
        </w:rPr>
        <w:t>. 6</w:t>
      </w:r>
    </w:p>
    <w:p w:rsidR="00E06BD9" w:rsidRPr="00551B03" w:rsidRDefault="00E06BD9" w:rsidP="00E06BD9">
      <w:pPr>
        <w:spacing w:after="0"/>
        <w:rPr>
          <w:rFonts w:ascii="Times New Roman" w:hAnsi="Times New Roman" w:cs="Times New Roman"/>
        </w:rPr>
      </w:pPr>
      <w:r w:rsidRPr="00551B03">
        <w:rPr>
          <w:rFonts w:ascii="Times New Roman" w:hAnsi="Times New Roman" w:cs="Times New Roman"/>
        </w:rPr>
        <w:t xml:space="preserve">Тел. 8(3952)951966, </w:t>
      </w:r>
      <w:r w:rsidRPr="00551B03">
        <w:rPr>
          <w:rFonts w:ascii="Times New Roman" w:hAnsi="Times New Roman" w:cs="Times New Roman"/>
          <w:lang w:val="en-US"/>
        </w:rPr>
        <w:t>e</w:t>
      </w:r>
      <w:r w:rsidRPr="00551B03">
        <w:rPr>
          <w:rFonts w:ascii="Times New Roman" w:hAnsi="Times New Roman" w:cs="Times New Roman"/>
        </w:rPr>
        <w:t>-</w:t>
      </w:r>
      <w:r w:rsidRPr="00551B03">
        <w:rPr>
          <w:rFonts w:ascii="Times New Roman" w:hAnsi="Times New Roman" w:cs="Times New Roman"/>
          <w:lang w:val="en-US"/>
        </w:rPr>
        <w:t>mail</w:t>
      </w:r>
      <w:r w:rsidRPr="00551B03">
        <w:rPr>
          <w:rFonts w:ascii="Times New Roman" w:hAnsi="Times New Roman" w:cs="Times New Roman"/>
        </w:rPr>
        <w:t>:</w:t>
      </w:r>
      <w:r w:rsidRPr="00551B03">
        <w:rPr>
          <w:rFonts w:ascii="Times New Roman" w:hAnsi="Times New Roman" w:cs="Times New Roman"/>
          <w:lang w:val="en-US"/>
        </w:rPr>
        <w:t>info</w:t>
      </w:r>
      <w:r w:rsidRPr="00551B03">
        <w:rPr>
          <w:rFonts w:ascii="Times New Roman" w:hAnsi="Times New Roman" w:cs="Times New Roman"/>
        </w:rPr>
        <w:t>@</w:t>
      </w:r>
      <w:proofErr w:type="spellStart"/>
      <w:r w:rsidRPr="00551B03">
        <w:rPr>
          <w:rFonts w:ascii="Times New Roman" w:hAnsi="Times New Roman" w:cs="Times New Roman"/>
          <w:lang w:val="en-US"/>
        </w:rPr>
        <w:t>himcentre</w:t>
      </w:r>
      <w:proofErr w:type="spellEnd"/>
      <w:r w:rsidRPr="00551B03">
        <w:rPr>
          <w:rFonts w:ascii="Times New Roman" w:hAnsi="Times New Roman" w:cs="Times New Roman"/>
        </w:rPr>
        <w:t>.</w:t>
      </w:r>
      <w:proofErr w:type="spellStart"/>
      <w:r w:rsidRPr="00551B03">
        <w:rPr>
          <w:rFonts w:ascii="Times New Roman" w:hAnsi="Times New Roman" w:cs="Times New Roman"/>
          <w:lang w:val="en-US"/>
        </w:rPr>
        <w:t>ru</w:t>
      </w:r>
      <w:proofErr w:type="spellEnd"/>
    </w:p>
    <w:p w:rsidR="00E06BD9" w:rsidRPr="00551B03" w:rsidRDefault="00E06BD9" w:rsidP="00E06BD9">
      <w:pPr>
        <w:spacing w:after="0"/>
        <w:rPr>
          <w:rFonts w:ascii="Times New Roman" w:hAnsi="Times New Roman" w:cs="Times New Roman"/>
        </w:rPr>
      </w:pPr>
      <w:r w:rsidRPr="00551B03">
        <w:rPr>
          <w:rFonts w:ascii="Times New Roman" w:hAnsi="Times New Roman" w:cs="Times New Roman"/>
        </w:rPr>
        <w:t xml:space="preserve"> </w:t>
      </w:r>
      <w:proofErr w:type="gramStart"/>
      <w:r w:rsidRPr="00551B03">
        <w:rPr>
          <w:rFonts w:ascii="Times New Roman" w:hAnsi="Times New Roman" w:cs="Times New Roman"/>
          <w:lang w:val="en-US"/>
        </w:rPr>
        <w:t>web</w:t>
      </w:r>
      <w:proofErr w:type="gramEnd"/>
      <w:r w:rsidRPr="00551B03">
        <w:rPr>
          <w:rFonts w:ascii="Times New Roman" w:hAnsi="Times New Roman" w:cs="Times New Roman"/>
        </w:rPr>
        <w:t xml:space="preserve">: </w:t>
      </w:r>
      <w:r w:rsidRPr="00551B03">
        <w:rPr>
          <w:rFonts w:ascii="Times New Roman" w:hAnsi="Times New Roman" w:cs="Times New Roman"/>
          <w:lang w:val="en-US"/>
        </w:rPr>
        <w:t>www</w:t>
      </w:r>
      <w:r w:rsidRPr="00551B03">
        <w:rPr>
          <w:rFonts w:ascii="Times New Roman" w:hAnsi="Times New Roman" w:cs="Times New Roman"/>
        </w:rPr>
        <w:t>.</w:t>
      </w:r>
      <w:proofErr w:type="spellStart"/>
      <w:r w:rsidRPr="00551B03">
        <w:rPr>
          <w:rFonts w:ascii="Times New Roman" w:hAnsi="Times New Roman" w:cs="Times New Roman"/>
          <w:lang w:val="en-US"/>
        </w:rPr>
        <w:t>himcentre</w:t>
      </w:r>
      <w:proofErr w:type="spellEnd"/>
      <w:r w:rsidRPr="00551B03">
        <w:rPr>
          <w:rFonts w:ascii="Times New Roman" w:hAnsi="Times New Roman" w:cs="Times New Roman"/>
        </w:rPr>
        <w:t>.</w:t>
      </w:r>
      <w:proofErr w:type="spellStart"/>
      <w:r w:rsidRPr="00551B03">
        <w:rPr>
          <w:rFonts w:ascii="Times New Roman" w:hAnsi="Times New Roman" w:cs="Times New Roman"/>
          <w:lang w:val="en-US"/>
        </w:rPr>
        <w:t>ru</w:t>
      </w:r>
      <w:proofErr w:type="spellEnd"/>
    </w:p>
    <w:p w:rsidR="00E06BD9" w:rsidRPr="00551B03" w:rsidRDefault="00E06BD9" w:rsidP="00E06B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551B03">
        <w:rPr>
          <w:rFonts w:ascii="Times New Roman" w:hAnsi="Times New Roman" w:cs="Times New Roman"/>
        </w:rPr>
        <w:t>ИНН 3812153694 КПП 381201001 ОГРН 1143850008060</w:t>
      </w:r>
    </w:p>
    <w:p w:rsidR="00E06BD9" w:rsidRPr="00551B03" w:rsidRDefault="00E06BD9" w:rsidP="00E06BD9">
      <w:pPr>
        <w:pBdr>
          <w:bottom w:val="single" w:sz="12" w:space="1" w:color="auto"/>
        </w:pBdr>
        <w:spacing w:after="0"/>
      </w:pPr>
    </w:p>
    <w:p w:rsidR="00E06BD9" w:rsidRPr="00551B03" w:rsidRDefault="00E06BD9" w:rsidP="00E06BD9">
      <w:pPr>
        <w:spacing w:after="0"/>
      </w:pPr>
    </w:p>
    <w:p w:rsidR="00E06BD9" w:rsidRPr="00551B03" w:rsidRDefault="00E06BD9" w:rsidP="00E06BD9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551B03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DutyBelizna</w:t>
      </w:r>
      <w:proofErr w:type="spellEnd"/>
    </w:p>
    <w:p w:rsidR="00E06BD9" w:rsidRPr="00551B03" w:rsidRDefault="00E06BD9" w:rsidP="00E06BD9">
      <w:pPr>
        <w:pStyle w:val="4"/>
        <w:rPr>
          <w:b/>
          <w:szCs w:val="24"/>
        </w:rPr>
      </w:pPr>
      <w:r w:rsidRPr="00551B03">
        <w:rPr>
          <w:b/>
          <w:szCs w:val="24"/>
        </w:rPr>
        <w:t xml:space="preserve">Средство для комплексного мытья и отбеливания поверхностей с </w:t>
      </w:r>
      <w:proofErr w:type="spellStart"/>
      <w:r w:rsidRPr="00551B03">
        <w:rPr>
          <w:b/>
          <w:szCs w:val="24"/>
        </w:rPr>
        <w:t>антимикробным</w:t>
      </w:r>
      <w:proofErr w:type="spellEnd"/>
      <w:r w:rsidRPr="00551B03">
        <w:rPr>
          <w:b/>
          <w:szCs w:val="24"/>
        </w:rPr>
        <w:t xml:space="preserve"> эффектом. Концентрат.</w:t>
      </w:r>
    </w:p>
    <w:p w:rsidR="00E06BD9" w:rsidRPr="00551B03" w:rsidRDefault="00E06BD9" w:rsidP="00E06BD9">
      <w:pPr>
        <w:pStyle w:val="a3"/>
        <w:spacing w:before="0" w:beforeAutospacing="0" w:after="0" w:afterAutospacing="0"/>
        <w:rPr>
          <w:b/>
          <w:lang w:bidi="he-IL"/>
        </w:rPr>
      </w:pPr>
    </w:p>
    <w:p w:rsidR="00E06BD9" w:rsidRPr="00551B03" w:rsidRDefault="00E06BD9" w:rsidP="00E06BD9">
      <w:pPr>
        <w:pStyle w:val="a3"/>
        <w:spacing w:before="0" w:beforeAutospacing="0" w:after="0" w:afterAutospacing="0"/>
        <w:rPr>
          <w:b/>
          <w:lang w:bidi="he-IL"/>
        </w:rPr>
      </w:pPr>
      <w:r w:rsidRPr="00551B03">
        <w:rPr>
          <w:b/>
          <w:lang w:bidi="he-IL"/>
        </w:rPr>
        <w:t>Описание:</w:t>
      </w:r>
    </w:p>
    <w:p w:rsidR="00E06BD9" w:rsidRPr="00551B03" w:rsidRDefault="00E06BD9" w:rsidP="00E06BD9">
      <w:pPr>
        <w:pStyle w:val="a3"/>
        <w:spacing w:before="0" w:beforeAutospacing="0" w:after="0" w:afterAutospacing="0"/>
      </w:pPr>
      <w:r w:rsidRPr="00551B03">
        <w:t xml:space="preserve">Щелочное моющее и отбеливающее средство с </w:t>
      </w:r>
      <w:proofErr w:type="spellStart"/>
      <w:r w:rsidRPr="00551B03">
        <w:t>антимикробным</w:t>
      </w:r>
      <w:proofErr w:type="spellEnd"/>
      <w:r w:rsidRPr="00551B03">
        <w:t xml:space="preserve"> эффектом на основе активного хлора. Удаляет растительные и животные жиры, масляные и белковые загрязнения. Отбеливает поверхности. Уничтожает микроорганизмы (бактерии, грибки)</w:t>
      </w:r>
      <w:proofErr w:type="gramStart"/>
      <w:r w:rsidRPr="00551B03">
        <w:t>.Э</w:t>
      </w:r>
      <w:proofErr w:type="gramEnd"/>
      <w:r w:rsidRPr="00551B03">
        <w:t>кологически безопасно. При размораживании сохраняет свои свойства.</w:t>
      </w:r>
    </w:p>
    <w:p w:rsidR="00E06BD9" w:rsidRPr="00551B03" w:rsidRDefault="00E06BD9" w:rsidP="00E06BD9">
      <w:pPr>
        <w:pStyle w:val="a3"/>
        <w:spacing w:before="0" w:beforeAutospacing="0" w:after="0" w:afterAutospacing="0"/>
        <w:rPr>
          <w:b/>
        </w:rPr>
      </w:pPr>
    </w:p>
    <w:p w:rsidR="00E06BD9" w:rsidRPr="00551B03" w:rsidRDefault="00E06BD9" w:rsidP="00E06BD9">
      <w:pPr>
        <w:pStyle w:val="a3"/>
        <w:spacing w:before="0" w:beforeAutospacing="0" w:after="0" w:afterAutospacing="0"/>
        <w:rPr>
          <w:b/>
        </w:rPr>
      </w:pPr>
      <w:r w:rsidRPr="00551B03">
        <w:rPr>
          <w:b/>
        </w:rPr>
        <w:t>Назначение:</w:t>
      </w:r>
    </w:p>
    <w:p w:rsidR="00E06BD9" w:rsidRPr="00551B03" w:rsidRDefault="00E06BD9" w:rsidP="00E06BD9">
      <w:pPr>
        <w:pStyle w:val="a3"/>
        <w:spacing w:before="0" w:beforeAutospacing="0" w:after="0" w:afterAutospacing="0"/>
      </w:pPr>
      <w:proofErr w:type="gramStart"/>
      <w:r w:rsidRPr="00551B03">
        <w:t xml:space="preserve">Применяется для мытья, отбеливания и </w:t>
      </w:r>
      <w:proofErr w:type="spellStart"/>
      <w:r w:rsidRPr="00551B03">
        <w:t>обеззараживаниящелочестойких</w:t>
      </w:r>
      <w:proofErr w:type="spellEnd"/>
      <w:r w:rsidRPr="00551B03">
        <w:t xml:space="preserve"> поверхностей – керамических, пластиковых, окрашенных деревянных, натурального и искусственного камня, стеклоэмалевых, бетонных,  наливных, полимерных, синтетических (ПВХ, винил),</w:t>
      </w:r>
      <w:proofErr w:type="gramEnd"/>
      <w:r w:rsidRPr="00551B03">
        <w:t xml:space="preserve"> нержавеющей и хромированной стали. Также применяется для выведения пятен и отбеливания белья.</w:t>
      </w:r>
    </w:p>
    <w:p w:rsidR="00E06BD9" w:rsidRPr="00551B03" w:rsidRDefault="00E06BD9" w:rsidP="00E06BD9">
      <w:pPr>
        <w:pStyle w:val="a3"/>
        <w:spacing w:before="0" w:beforeAutospacing="0" w:after="0" w:afterAutospacing="0"/>
        <w:rPr>
          <w:b/>
        </w:rPr>
      </w:pPr>
    </w:p>
    <w:p w:rsidR="00E06BD9" w:rsidRPr="00551B03" w:rsidRDefault="00E06BD9" w:rsidP="00E06BD9">
      <w:pPr>
        <w:pStyle w:val="a3"/>
        <w:spacing w:before="0" w:beforeAutospacing="0" w:after="0" w:afterAutospacing="0"/>
        <w:rPr>
          <w:b/>
        </w:rPr>
      </w:pPr>
      <w:r w:rsidRPr="00551B03">
        <w:rPr>
          <w:b/>
        </w:rPr>
        <w:t>Область</w:t>
      </w:r>
      <w:bookmarkStart w:id="0" w:name="_GoBack"/>
      <w:bookmarkEnd w:id="0"/>
      <w:r w:rsidRPr="00551B03">
        <w:rPr>
          <w:b/>
        </w:rPr>
        <w:t xml:space="preserve"> применения:</w:t>
      </w:r>
    </w:p>
    <w:p w:rsidR="00E06BD9" w:rsidRPr="00551B03" w:rsidRDefault="00E06BD9" w:rsidP="00E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03">
        <w:rPr>
          <w:rFonts w:ascii="Times New Roman" w:hAnsi="Times New Roman" w:cs="Times New Roman"/>
          <w:sz w:val="24"/>
          <w:szCs w:val="24"/>
        </w:rPr>
        <w:t xml:space="preserve">Средство применяется для мойки оборудования, полов и стен в кухонных, производственных, складских и иных зонах организаций общественного питания (столовых, баров, кафе, ресторанов), пищевых производств любых отраслей, торговых и деловых центров, медицинских, образовательных и иных учреждений, спортивно-оздоровительных и </w:t>
      </w:r>
      <w:proofErr w:type="spellStart"/>
      <w:r w:rsidRPr="00551B0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51B03">
        <w:rPr>
          <w:rFonts w:ascii="Times New Roman" w:hAnsi="Times New Roman" w:cs="Times New Roman"/>
          <w:sz w:val="24"/>
          <w:szCs w:val="24"/>
        </w:rPr>
        <w:t xml:space="preserve"> сооружений, гостиниц и вокзалов, на всех видах транспорта и в быту.</w:t>
      </w:r>
    </w:p>
    <w:p w:rsidR="00E06BD9" w:rsidRPr="00551B03" w:rsidRDefault="00E06BD9" w:rsidP="00E06BD9">
      <w:pPr>
        <w:pStyle w:val="a3"/>
        <w:spacing w:before="0" w:beforeAutospacing="0" w:after="0" w:afterAutospacing="0"/>
      </w:pPr>
    </w:p>
    <w:p w:rsidR="00E06BD9" w:rsidRPr="00551B03" w:rsidRDefault="00E06BD9" w:rsidP="00E06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B03">
        <w:rPr>
          <w:rFonts w:ascii="Times New Roman" w:hAnsi="Times New Roman" w:cs="Times New Roman"/>
          <w:b/>
          <w:bCs/>
          <w:sz w:val="24"/>
          <w:szCs w:val="24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003300"/>
          <w:left w:val="double" w:sz="4" w:space="0" w:color="003300"/>
          <w:bottom w:val="double" w:sz="4" w:space="0" w:color="003300"/>
          <w:right w:val="double" w:sz="4" w:space="0" w:color="003300"/>
          <w:insideH w:val="double" w:sz="4" w:space="0" w:color="003300"/>
          <w:insideV w:val="double" w:sz="4" w:space="0" w:color="003300"/>
        </w:tblBorders>
        <w:tblLook w:val="01E0"/>
      </w:tblPr>
      <w:tblGrid>
        <w:gridCol w:w="3197"/>
        <w:gridCol w:w="6266"/>
      </w:tblGrid>
      <w:tr w:rsidR="00E06BD9" w:rsidRPr="00551B03" w:rsidTr="00952185">
        <w:tc>
          <w:tcPr>
            <w:tcW w:w="3197" w:type="dxa"/>
          </w:tcPr>
          <w:p w:rsidR="00E06BD9" w:rsidRPr="00551B03" w:rsidRDefault="00E06BD9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уборки</w:t>
            </w:r>
          </w:p>
        </w:tc>
        <w:tc>
          <w:tcPr>
            <w:tcW w:w="6266" w:type="dxa"/>
          </w:tcPr>
          <w:p w:rsidR="00E06BD9" w:rsidRPr="00551B03" w:rsidRDefault="00E06BD9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E06BD9" w:rsidRPr="00551B03" w:rsidTr="00952185">
        <w:tc>
          <w:tcPr>
            <w:tcW w:w="3197" w:type="dxa"/>
            <w:vAlign w:val="center"/>
          </w:tcPr>
          <w:p w:rsidR="00E06BD9" w:rsidRPr="00551B03" w:rsidRDefault="00E06BD9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B03">
              <w:rPr>
                <w:rFonts w:ascii="Times New Roman" w:hAnsi="Times New Roman" w:cs="Times New Roman"/>
                <w:sz w:val="24"/>
                <w:szCs w:val="24"/>
              </w:rPr>
              <w:t>Ежедневная уборка</w:t>
            </w:r>
          </w:p>
        </w:tc>
        <w:tc>
          <w:tcPr>
            <w:tcW w:w="6266" w:type="dxa"/>
            <w:vAlign w:val="center"/>
          </w:tcPr>
          <w:p w:rsidR="00E06BD9" w:rsidRPr="00551B03" w:rsidRDefault="00E06BD9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03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Концентрат развести водой из расчета 1:200 (5 мл/л). Средство нанести на поверхность распылением или салфеткой, протереть, смыть водой, вытереть насухо.</w:t>
            </w:r>
          </w:p>
        </w:tc>
      </w:tr>
      <w:tr w:rsidR="00E06BD9" w:rsidRPr="00551B03" w:rsidTr="00952185">
        <w:tc>
          <w:tcPr>
            <w:tcW w:w="3197" w:type="dxa"/>
            <w:vAlign w:val="center"/>
          </w:tcPr>
          <w:p w:rsidR="00E06BD9" w:rsidRPr="00551B03" w:rsidRDefault="00E06BD9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03">
              <w:rPr>
                <w:rFonts w:ascii="Times New Roman" w:hAnsi="Times New Roman" w:cs="Times New Roman"/>
                <w:bCs/>
                <w:sz w:val="24"/>
                <w:szCs w:val="24"/>
              </w:rPr>
              <w:t>Для антибактериальной обработки поверхностей</w:t>
            </w:r>
          </w:p>
        </w:tc>
        <w:tc>
          <w:tcPr>
            <w:tcW w:w="6266" w:type="dxa"/>
            <w:vAlign w:val="center"/>
          </w:tcPr>
          <w:p w:rsidR="00E06BD9" w:rsidRPr="00551B03" w:rsidRDefault="00E06BD9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03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Концентрат развести водой из расчета 1:180 (6 мл/л). Средство нанести на обрабатываемую поверхность или замочить обрабатываемый предмет в растворе, оставить на 40 – 60 минут, смыть водой, высушить.</w:t>
            </w:r>
          </w:p>
        </w:tc>
      </w:tr>
      <w:tr w:rsidR="00E06BD9" w:rsidRPr="00551B03" w:rsidTr="00952185">
        <w:tc>
          <w:tcPr>
            <w:tcW w:w="3197" w:type="dxa"/>
            <w:vAlign w:val="center"/>
          </w:tcPr>
          <w:p w:rsidR="00E06BD9" w:rsidRPr="00551B03" w:rsidRDefault="00E06BD9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03">
              <w:rPr>
                <w:rFonts w:ascii="Times New Roman" w:hAnsi="Times New Roman" w:cs="Times New Roman"/>
                <w:bCs/>
                <w:sz w:val="24"/>
                <w:szCs w:val="24"/>
              </w:rPr>
              <w:t>Для выведения пятен и отбеливания при стирке вручную</w:t>
            </w:r>
          </w:p>
        </w:tc>
        <w:tc>
          <w:tcPr>
            <w:tcW w:w="6266" w:type="dxa"/>
            <w:vAlign w:val="center"/>
          </w:tcPr>
          <w:p w:rsidR="00E06BD9" w:rsidRPr="00551B03" w:rsidRDefault="00E06BD9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Концентрат развести водой из расчета 1:3000 (3 мл/ 10л). Замочить белье водой </w:t>
            </w:r>
            <w:r w:rsidRPr="00551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551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(40 – 50) °</w:t>
            </w:r>
            <w:proofErr w:type="gramStart"/>
            <w:r w:rsidRPr="00551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551B03">
              <w:rPr>
                <w:rFonts w:ascii="Times New Roman" w:hAnsi="Times New Roman" w:cs="Times New Roman"/>
                <w:bCs/>
                <w:sz w:val="24"/>
                <w:szCs w:val="24"/>
              </w:rPr>
              <w:t>на 20 – 30 минут, прополоскать или выстирать.</w:t>
            </w:r>
          </w:p>
        </w:tc>
      </w:tr>
    </w:tbl>
    <w:p w:rsidR="00E06BD9" w:rsidRPr="00551B03" w:rsidRDefault="00E06BD9" w:rsidP="00E06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D9" w:rsidRPr="00551B03" w:rsidRDefault="00E06BD9" w:rsidP="00E06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B03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E06BD9" w:rsidRPr="00551B03" w:rsidRDefault="00E06BD9" w:rsidP="00E06BD9">
      <w:pPr>
        <w:spacing w:after="0" w:line="240" w:lineRule="auto"/>
        <w:ind w:left="1413" w:hanging="1413"/>
        <w:rPr>
          <w:rFonts w:ascii="Times New Roman" w:hAnsi="Times New Roman" w:cs="Times New Roman"/>
          <w:sz w:val="24"/>
          <w:szCs w:val="24"/>
        </w:rPr>
      </w:pPr>
      <w:r w:rsidRPr="00551B03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551B03">
        <w:rPr>
          <w:rFonts w:ascii="Times New Roman" w:hAnsi="Times New Roman" w:cs="Times New Roman"/>
          <w:sz w:val="24"/>
          <w:szCs w:val="24"/>
        </w:rPr>
        <w:t xml:space="preserve">              гипохлорит натрия и др.</w:t>
      </w:r>
    </w:p>
    <w:p w:rsidR="00E06BD9" w:rsidRPr="00551B03" w:rsidRDefault="00E06BD9" w:rsidP="00E06B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B03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551B03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551B03">
        <w:rPr>
          <w:rFonts w:ascii="Times New Roman" w:hAnsi="Times New Roman" w:cs="Times New Roman"/>
          <w:b/>
          <w:sz w:val="24"/>
          <w:szCs w:val="24"/>
        </w:rPr>
        <w:t xml:space="preserve"> (концентрат):</w:t>
      </w:r>
      <w:r w:rsidRPr="00551B03">
        <w:rPr>
          <w:rFonts w:ascii="Times New Roman" w:hAnsi="Times New Roman" w:cs="Times New Roman"/>
          <w:sz w:val="24"/>
          <w:szCs w:val="24"/>
        </w:rPr>
        <w:tab/>
        <w:t>11,5</w:t>
      </w:r>
    </w:p>
    <w:p w:rsidR="00E06BD9" w:rsidRPr="00551B03" w:rsidRDefault="00E06BD9" w:rsidP="00E06BD9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E06BD9" w:rsidRPr="00551B03" w:rsidRDefault="00E06BD9" w:rsidP="00E06BD9">
      <w:pPr>
        <w:pStyle w:val="1"/>
        <w:rPr>
          <w:rFonts w:ascii="Times New Roman" w:hAnsi="Times New Roman"/>
          <w:bCs/>
          <w:sz w:val="24"/>
          <w:szCs w:val="24"/>
        </w:rPr>
      </w:pPr>
      <w:r w:rsidRPr="00551B03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smartTag w:uri="urn:schemas-microsoft-com:office:smarttags" w:element="metricconverter">
        <w:smartTagPr>
          <w:attr w:name="ProductID" w:val="5 л"/>
        </w:smartTagPr>
        <w:r w:rsidRPr="00551B03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551B03">
        <w:rPr>
          <w:rFonts w:ascii="Times New Roman" w:hAnsi="Times New Roman"/>
          <w:bCs/>
          <w:sz w:val="24"/>
          <w:szCs w:val="24"/>
        </w:rPr>
        <w:t xml:space="preserve"> (канистра)</w:t>
      </w:r>
      <w:r w:rsidRPr="00551B03">
        <w:rPr>
          <w:rFonts w:ascii="Times New Roman" w:hAnsi="Times New Roman"/>
          <w:bCs/>
          <w:sz w:val="24"/>
          <w:szCs w:val="24"/>
        </w:rPr>
        <w:tab/>
      </w:r>
    </w:p>
    <w:p w:rsidR="00E06BD9" w:rsidRPr="00551B03" w:rsidRDefault="00E06BD9" w:rsidP="00E06BD9">
      <w:pPr>
        <w:pStyle w:val="1"/>
        <w:rPr>
          <w:rFonts w:ascii="Times New Roman" w:hAnsi="Times New Roman"/>
          <w:bCs/>
          <w:sz w:val="24"/>
          <w:szCs w:val="24"/>
        </w:rPr>
      </w:pPr>
    </w:p>
    <w:p w:rsidR="00E06BD9" w:rsidRPr="00551B03" w:rsidRDefault="00E06BD9" w:rsidP="00E06B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B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Хранение:</w:t>
      </w:r>
    </w:p>
    <w:p w:rsidR="00E06BD9" w:rsidRPr="00551B03" w:rsidRDefault="00E06BD9" w:rsidP="00E06B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B03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</w:t>
      </w:r>
      <w:proofErr w:type="gramStart"/>
      <w:r w:rsidRPr="00551B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51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B0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51B03">
        <w:rPr>
          <w:rFonts w:ascii="Times New Roman" w:hAnsi="Times New Roman" w:cs="Times New Roman"/>
          <w:color w:val="000000"/>
          <w:sz w:val="24"/>
          <w:szCs w:val="24"/>
        </w:rPr>
        <w:t>ри температуре от +1 до +20</w:t>
      </w:r>
      <w:r w:rsidRPr="00551B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551B03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E06BD9" w:rsidRPr="00E06BD9" w:rsidRDefault="00E06BD9" w:rsidP="00E06BD9">
      <w:pPr>
        <w:pStyle w:val="1"/>
        <w:rPr>
          <w:rFonts w:ascii="Times New Roman" w:hAnsi="Times New Roman"/>
          <w:sz w:val="24"/>
          <w:szCs w:val="24"/>
        </w:rPr>
      </w:pPr>
      <w:r w:rsidRPr="00551B03">
        <w:rPr>
          <w:rFonts w:ascii="Times New Roman" w:hAnsi="Times New Roman"/>
          <w:sz w:val="24"/>
          <w:szCs w:val="24"/>
        </w:rPr>
        <w:t>Срок годности:  24 месяца (соблюдать условия транспортировки и хранения).</w:t>
      </w:r>
    </w:p>
    <w:p w:rsidR="00DA2414" w:rsidRDefault="00DA2414"/>
    <w:sectPr w:rsidR="00DA2414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D9"/>
    <w:rsid w:val="00551B03"/>
    <w:rsid w:val="00DA2414"/>
    <w:rsid w:val="00DB62A1"/>
    <w:rsid w:val="00E0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D9"/>
  </w:style>
  <w:style w:type="paragraph" w:styleId="4">
    <w:name w:val="heading 4"/>
    <w:basedOn w:val="a"/>
    <w:next w:val="a"/>
    <w:link w:val="40"/>
    <w:uiPriority w:val="99"/>
    <w:qFormat/>
    <w:rsid w:val="00E06BD9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6BD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E06B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06B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2014-07-21T03:50:00Z</dcterms:created>
  <dcterms:modified xsi:type="dcterms:W3CDTF">2014-07-30T02:03:00Z</dcterms:modified>
</cp:coreProperties>
</file>