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87" w:rsidRPr="00EA3DD3" w:rsidRDefault="00150A87" w:rsidP="00150A87">
      <w:pPr>
        <w:spacing w:after="0"/>
        <w:rPr>
          <w:rFonts w:ascii="Times New Roman" w:hAnsi="Times New Roman" w:cs="Times New Roman"/>
        </w:rPr>
      </w:pPr>
      <w:r w:rsidRPr="00EA3D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4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DD3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150A87" w:rsidRPr="00EA3DD3" w:rsidRDefault="00150A87" w:rsidP="00150A87">
      <w:pPr>
        <w:spacing w:after="0"/>
        <w:rPr>
          <w:rFonts w:ascii="Times New Roman" w:hAnsi="Times New Roman" w:cs="Times New Roman"/>
        </w:rPr>
      </w:pPr>
      <w:r w:rsidRPr="00EA3DD3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EA3DD3">
        <w:rPr>
          <w:rFonts w:ascii="Times New Roman" w:hAnsi="Times New Roman" w:cs="Times New Roman"/>
        </w:rPr>
        <w:t>оф</w:t>
      </w:r>
      <w:proofErr w:type="spellEnd"/>
      <w:r w:rsidRPr="00EA3DD3">
        <w:rPr>
          <w:rFonts w:ascii="Times New Roman" w:hAnsi="Times New Roman" w:cs="Times New Roman"/>
        </w:rPr>
        <w:t>. 6</w:t>
      </w:r>
    </w:p>
    <w:p w:rsidR="00150A87" w:rsidRPr="00EA3DD3" w:rsidRDefault="00150A87" w:rsidP="00150A87">
      <w:pPr>
        <w:spacing w:after="0"/>
        <w:rPr>
          <w:rFonts w:ascii="Times New Roman" w:hAnsi="Times New Roman" w:cs="Times New Roman"/>
        </w:rPr>
      </w:pPr>
      <w:r w:rsidRPr="00EA3DD3">
        <w:rPr>
          <w:rFonts w:ascii="Times New Roman" w:hAnsi="Times New Roman" w:cs="Times New Roman"/>
        </w:rPr>
        <w:t xml:space="preserve">Тел. 8(3952)951966, </w:t>
      </w:r>
      <w:r w:rsidRPr="00EA3DD3">
        <w:rPr>
          <w:rFonts w:ascii="Times New Roman" w:hAnsi="Times New Roman" w:cs="Times New Roman"/>
          <w:lang w:val="en-US"/>
        </w:rPr>
        <w:t>e</w:t>
      </w:r>
      <w:r w:rsidRPr="00EA3DD3">
        <w:rPr>
          <w:rFonts w:ascii="Times New Roman" w:hAnsi="Times New Roman" w:cs="Times New Roman"/>
        </w:rPr>
        <w:t>-</w:t>
      </w:r>
      <w:r w:rsidRPr="00EA3DD3">
        <w:rPr>
          <w:rFonts w:ascii="Times New Roman" w:hAnsi="Times New Roman" w:cs="Times New Roman"/>
          <w:lang w:val="en-US"/>
        </w:rPr>
        <w:t>mail</w:t>
      </w:r>
      <w:r w:rsidRPr="00EA3DD3">
        <w:rPr>
          <w:rFonts w:ascii="Times New Roman" w:hAnsi="Times New Roman" w:cs="Times New Roman"/>
        </w:rPr>
        <w:t>:</w:t>
      </w:r>
      <w:r w:rsidRPr="00EA3DD3">
        <w:rPr>
          <w:rFonts w:ascii="Times New Roman" w:hAnsi="Times New Roman" w:cs="Times New Roman"/>
          <w:lang w:val="en-US"/>
        </w:rPr>
        <w:t>info</w:t>
      </w:r>
      <w:r w:rsidRPr="00EA3DD3">
        <w:rPr>
          <w:rFonts w:ascii="Times New Roman" w:hAnsi="Times New Roman" w:cs="Times New Roman"/>
        </w:rPr>
        <w:t>@</w:t>
      </w:r>
      <w:proofErr w:type="spellStart"/>
      <w:r w:rsidRPr="00EA3DD3">
        <w:rPr>
          <w:rFonts w:ascii="Times New Roman" w:hAnsi="Times New Roman" w:cs="Times New Roman"/>
          <w:lang w:val="en-US"/>
        </w:rPr>
        <w:t>himcentre</w:t>
      </w:r>
      <w:proofErr w:type="spellEnd"/>
      <w:r w:rsidRPr="00EA3DD3">
        <w:rPr>
          <w:rFonts w:ascii="Times New Roman" w:hAnsi="Times New Roman" w:cs="Times New Roman"/>
        </w:rPr>
        <w:t>.</w:t>
      </w:r>
      <w:proofErr w:type="spellStart"/>
      <w:r w:rsidRPr="00EA3DD3">
        <w:rPr>
          <w:rFonts w:ascii="Times New Roman" w:hAnsi="Times New Roman" w:cs="Times New Roman"/>
          <w:lang w:val="en-US"/>
        </w:rPr>
        <w:t>ru</w:t>
      </w:r>
      <w:proofErr w:type="spellEnd"/>
    </w:p>
    <w:p w:rsidR="00150A87" w:rsidRPr="00EA3DD3" w:rsidRDefault="00150A87" w:rsidP="00150A87">
      <w:pPr>
        <w:spacing w:after="0"/>
        <w:rPr>
          <w:rFonts w:ascii="Times New Roman" w:hAnsi="Times New Roman" w:cs="Times New Roman"/>
        </w:rPr>
      </w:pPr>
      <w:r w:rsidRPr="00EA3DD3">
        <w:rPr>
          <w:rFonts w:ascii="Times New Roman" w:hAnsi="Times New Roman" w:cs="Times New Roman"/>
        </w:rPr>
        <w:t xml:space="preserve"> </w:t>
      </w:r>
      <w:proofErr w:type="gramStart"/>
      <w:r w:rsidRPr="00EA3DD3">
        <w:rPr>
          <w:rFonts w:ascii="Times New Roman" w:hAnsi="Times New Roman" w:cs="Times New Roman"/>
          <w:lang w:val="en-US"/>
        </w:rPr>
        <w:t>web</w:t>
      </w:r>
      <w:proofErr w:type="gramEnd"/>
      <w:r w:rsidRPr="00EA3DD3">
        <w:rPr>
          <w:rFonts w:ascii="Times New Roman" w:hAnsi="Times New Roman" w:cs="Times New Roman"/>
        </w:rPr>
        <w:t xml:space="preserve">: </w:t>
      </w:r>
      <w:r w:rsidRPr="00EA3DD3">
        <w:rPr>
          <w:rFonts w:ascii="Times New Roman" w:hAnsi="Times New Roman" w:cs="Times New Roman"/>
          <w:lang w:val="en-US"/>
        </w:rPr>
        <w:t>www</w:t>
      </w:r>
      <w:r w:rsidRPr="00EA3DD3">
        <w:rPr>
          <w:rFonts w:ascii="Times New Roman" w:hAnsi="Times New Roman" w:cs="Times New Roman"/>
        </w:rPr>
        <w:t>.</w:t>
      </w:r>
      <w:proofErr w:type="spellStart"/>
      <w:r w:rsidRPr="00EA3DD3">
        <w:rPr>
          <w:rFonts w:ascii="Times New Roman" w:hAnsi="Times New Roman" w:cs="Times New Roman"/>
          <w:lang w:val="en-US"/>
        </w:rPr>
        <w:t>himcentre</w:t>
      </w:r>
      <w:proofErr w:type="spellEnd"/>
      <w:r w:rsidRPr="00EA3DD3">
        <w:rPr>
          <w:rFonts w:ascii="Times New Roman" w:hAnsi="Times New Roman" w:cs="Times New Roman"/>
        </w:rPr>
        <w:t>.</w:t>
      </w:r>
      <w:proofErr w:type="spellStart"/>
      <w:r w:rsidRPr="00EA3DD3">
        <w:rPr>
          <w:rFonts w:ascii="Times New Roman" w:hAnsi="Times New Roman" w:cs="Times New Roman"/>
          <w:lang w:val="en-US"/>
        </w:rPr>
        <w:t>ru</w:t>
      </w:r>
      <w:proofErr w:type="spellEnd"/>
    </w:p>
    <w:p w:rsidR="00150A87" w:rsidRPr="00EA3DD3" w:rsidRDefault="00150A87" w:rsidP="00150A8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EA3DD3">
        <w:rPr>
          <w:rFonts w:ascii="Times New Roman" w:hAnsi="Times New Roman" w:cs="Times New Roman"/>
        </w:rPr>
        <w:t>ИНН 3812153694 КПП 381201001 ОГРН 1143850008060</w:t>
      </w:r>
    </w:p>
    <w:p w:rsidR="00150A87" w:rsidRPr="00EA3DD3" w:rsidRDefault="00150A87" w:rsidP="00150A87">
      <w:pPr>
        <w:pBdr>
          <w:bottom w:val="single" w:sz="12" w:space="1" w:color="auto"/>
        </w:pBdr>
        <w:spacing w:after="0"/>
      </w:pPr>
    </w:p>
    <w:p w:rsidR="00150A87" w:rsidRPr="00EA3DD3" w:rsidRDefault="00150A87" w:rsidP="00150A87">
      <w:pPr>
        <w:spacing w:after="0"/>
      </w:pPr>
    </w:p>
    <w:p w:rsidR="00150A87" w:rsidRPr="00EA3DD3" w:rsidRDefault="00150A87" w:rsidP="00150A87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r w:rsidRPr="00EA3DD3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Bath</w:t>
      </w:r>
      <w:r w:rsidRPr="00EA3DD3">
        <w:rPr>
          <w:rFonts w:ascii="Cambria" w:hAnsi="Cambria" w:cs="Aharoni"/>
          <w:b/>
          <w:spacing w:val="-20"/>
          <w:sz w:val="36"/>
          <w:szCs w:val="36"/>
          <w:lang w:bidi="he-IL"/>
        </w:rPr>
        <w:t xml:space="preserve"> </w:t>
      </w:r>
      <w:r w:rsidRPr="00EA3DD3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Extra</w:t>
      </w:r>
      <w:r w:rsidRPr="00EA3DD3">
        <w:rPr>
          <w:rFonts w:ascii="Cambria" w:hAnsi="Cambria" w:cs="Aharoni"/>
          <w:b/>
          <w:spacing w:val="-20"/>
          <w:sz w:val="36"/>
          <w:szCs w:val="36"/>
          <w:lang w:bidi="he-IL"/>
        </w:rPr>
        <w:t xml:space="preserve"> </w:t>
      </w:r>
    </w:p>
    <w:p w:rsidR="00150A87" w:rsidRPr="00EA3DD3" w:rsidRDefault="00150A87" w:rsidP="00150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DD3">
        <w:rPr>
          <w:rFonts w:ascii="Times New Roman" w:hAnsi="Times New Roman" w:cs="Times New Roman"/>
          <w:b/>
          <w:sz w:val="24"/>
          <w:szCs w:val="24"/>
          <w:lang w:eastAsia="ru-RU"/>
        </w:rPr>
        <w:t>Средство усиленного действия для удаления ржавчины и минеральных отложений. Концентрат.</w:t>
      </w:r>
    </w:p>
    <w:p w:rsidR="00150A87" w:rsidRPr="00EA3DD3" w:rsidRDefault="00150A87" w:rsidP="00150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0A87" w:rsidRPr="00EA3DD3" w:rsidRDefault="00150A87" w:rsidP="00150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DD3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150A87" w:rsidRPr="00EA3DD3" w:rsidRDefault="00150A87" w:rsidP="00150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3DD3">
        <w:rPr>
          <w:rFonts w:ascii="Times New Roman" w:hAnsi="Times New Roman" w:cs="Times New Roman"/>
          <w:sz w:val="24"/>
          <w:szCs w:val="24"/>
          <w:lang w:eastAsia="ru-RU"/>
        </w:rPr>
        <w:t xml:space="preserve">Сильнокислотное чистящее средство. Удаляет водный и мочевой камень, ржавчину, известковые налеты, </w:t>
      </w:r>
      <w:proofErr w:type="spellStart"/>
      <w:r w:rsidRPr="00EA3DD3">
        <w:rPr>
          <w:rFonts w:ascii="Times New Roman" w:hAnsi="Times New Roman" w:cs="Times New Roman"/>
          <w:sz w:val="24"/>
          <w:szCs w:val="24"/>
          <w:lang w:eastAsia="ru-RU"/>
        </w:rPr>
        <w:t>грязесолевые</w:t>
      </w:r>
      <w:proofErr w:type="spellEnd"/>
      <w:r w:rsidRPr="00EA3DD3">
        <w:rPr>
          <w:rFonts w:ascii="Times New Roman" w:hAnsi="Times New Roman" w:cs="Times New Roman"/>
          <w:sz w:val="24"/>
          <w:szCs w:val="24"/>
          <w:lang w:eastAsia="ru-RU"/>
        </w:rPr>
        <w:t xml:space="preserve"> отложения.  Обладает сильным чистящим действием.</w:t>
      </w:r>
    </w:p>
    <w:p w:rsidR="00150A87" w:rsidRPr="00EA3DD3" w:rsidRDefault="00150A87" w:rsidP="00150A87">
      <w:pPr>
        <w:pStyle w:val="a3"/>
        <w:spacing w:before="0" w:beforeAutospacing="0" w:after="0" w:afterAutospacing="0"/>
      </w:pPr>
      <w:r w:rsidRPr="00EA3DD3">
        <w:t xml:space="preserve">Освежает поверхность. Легко смывается, не оставляя разводов. Экологически безопасно. </w:t>
      </w:r>
    </w:p>
    <w:p w:rsidR="00150A87" w:rsidRPr="00EA3DD3" w:rsidRDefault="00150A87" w:rsidP="00150A87">
      <w:pPr>
        <w:pStyle w:val="a3"/>
        <w:spacing w:before="0" w:beforeAutospacing="0" w:after="0" w:afterAutospacing="0"/>
      </w:pPr>
      <w:r w:rsidRPr="00EA3DD3">
        <w:t>Замерзает, после размораживания возможно изменение цвета и выпадение осадка, чистящие свойства сохраняются.</w:t>
      </w:r>
    </w:p>
    <w:p w:rsidR="00150A87" w:rsidRPr="00EA3DD3" w:rsidRDefault="00150A87" w:rsidP="00150A87">
      <w:pPr>
        <w:pStyle w:val="a3"/>
        <w:spacing w:before="0" w:beforeAutospacing="0" w:after="0" w:afterAutospacing="0"/>
      </w:pPr>
    </w:p>
    <w:p w:rsidR="00150A87" w:rsidRPr="00EA3DD3" w:rsidRDefault="00150A87" w:rsidP="00150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DD3">
        <w:rPr>
          <w:rFonts w:ascii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150A87" w:rsidRPr="00EA3DD3" w:rsidRDefault="00150A87" w:rsidP="00150A87">
      <w:pPr>
        <w:pStyle w:val="a3"/>
        <w:spacing w:before="0" w:beforeAutospacing="0" w:after="0" w:afterAutospacing="0"/>
      </w:pPr>
      <w:bookmarkStart w:id="0" w:name="_GoBack"/>
      <w:bookmarkEnd w:id="0"/>
      <w:r w:rsidRPr="00EA3DD3">
        <w:t xml:space="preserve">Применяется для кислотостойких поверхностей  - керамических, фаянсовых, полимерных и т.д. </w:t>
      </w:r>
    </w:p>
    <w:p w:rsidR="00150A87" w:rsidRPr="00EA3DD3" w:rsidRDefault="00150A87" w:rsidP="00150A87">
      <w:pPr>
        <w:pStyle w:val="a3"/>
        <w:spacing w:before="0" w:beforeAutospacing="0" w:after="0" w:afterAutospacing="0"/>
      </w:pPr>
      <w:r w:rsidRPr="00EA3DD3">
        <w:rPr>
          <w:b/>
        </w:rPr>
        <w:t xml:space="preserve">ВНИМАНИЕ! </w:t>
      </w:r>
      <w:r w:rsidRPr="00EA3DD3">
        <w:t>Не использовать на акриловых, эмалированных, хромированных, нержавеющих,  никелированных поверхностях (смесителях и т.д.), на глянцевой и глазурованной плитке, на мраморе.</w:t>
      </w:r>
    </w:p>
    <w:p w:rsidR="00150A87" w:rsidRPr="00EA3DD3" w:rsidRDefault="00150A87" w:rsidP="00150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A87" w:rsidRPr="00EA3DD3" w:rsidRDefault="00150A87" w:rsidP="00150A87">
      <w:pPr>
        <w:pStyle w:val="a3"/>
        <w:spacing w:before="0" w:beforeAutospacing="0" w:after="0" w:afterAutospacing="0"/>
        <w:rPr>
          <w:b/>
        </w:rPr>
      </w:pPr>
      <w:r w:rsidRPr="00EA3DD3">
        <w:rPr>
          <w:b/>
        </w:rPr>
        <w:t>Область применения:</w:t>
      </w:r>
    </w:p>
    <w:p w:rsidR="00150A87" w:rsidRPr="00EA3DD3" w:rsidRDefault="00150A87" w:rsidP="00150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3DD3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Средство применяется для мойки унитазов, писсуаров, раковин в гигиенических (туалетных, ванных, душевых) и иных зонах, оборудования (отопительных систем и теплообменников, прессов, кондиционеров и пр.)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</w:t>
      </w:r>
      <w:proofErr w:type="spellStart"/>
      <w:r w:rsidRPr="00EA3DD3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EA3DD3">
        <w:rPr>
          <w:rFonts w:ascii="Times New Roman" w:hAnsi="Times New Roman" w:cs="Times New Roman"/>
          <w:sz w:val="24"/>
          <w:szCs w:val="24"/>
          <w:lang w:eastAsia="ru-RU"/>
        </w:rPr>
        <w:t xml:space="preserve"> сооружений, предприятий промышленности, гостиниц и вокзалов, и в быту.</w:t>
      </w:r>
      <w:proofErr w:type="gramEnd"/>
    </w:p>
    <w:p w:rsidR="00150A87" w:rsidRPr="00EA3DD3" w:rsidRDefault="00150A87" w:rsidP="00150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0A87" w:rsidRPr="00EA3DD3" w:rsidRDefault="00150A87" w:rsidP="0015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 применения:</w:t>
      </w:r>
    </w:p>
    <w:p w:rsidR="00150A87" w:rsidRPr="00EA3DD3" w:rsidRDefault="00150A87" w:rsidP="0015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3D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Проверить поверхность на </w:t>
      </w:r>
      <w:proofErr w:type="spellStart"/>
      <w:r w:rsidRPr="00EA3DD3">
        <w:rPr>
          <w:rFonts w:ascii="Times New Roman" w:hAnsi="Times New Roman" w:cs="Times New Roman"/>
          <w:bCs/>
          <w:color w:val="000000"/>
          <w:sz w:val="24"/>
          <w:szCs w:val="24"/>
        </w:rPr>
        <w:t>кислотостойкость</w:t>
      </w:r>
      <w:proofErr w:type="spellEnd"/>
      <w:r w:rsidRPr="00EA3DD3">
        <w:rPr>
          <w:rFonts w:ascii="Times New Roman" w:hAnsi="Times New Roman" w:cs="Times New Roman"/>
          <w:bCs/>
          <w:color w:val="000000"/>
          <w:sz w:val="24"/>
          <w:szCs w:val="24"/>
        </w:rPr>
        <w:t>!</w:t>
      </w:r>
    </w:p>
    <w:p w:rsidR="00150A87" w:rsidRPr="00EA3DD3" w:rsidRDefault="00150A87" w:rsidP="0015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3DD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EA3DD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сантехники: нанести равномерным слоем на поверхность, растереть и смыть водой через 10 минут.  При необходимости обработку повторить.</w:t>
      </w:r>
    </w:p>
    <w:p w:rsidR="00150A87" w:rsidRPr="00EA3DD3" w:rsidRDefault="00150A87" w:rsidP="0015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3DD3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EA3DD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оборудования и гигиенических зон: разбавить до 1:10-1:100 по степени загрязнения или использовать концентрат. Нанести на поверхность. Через 1-20 мин, растереть щеткой и обильно промыть водой.</w:t>
      </w:r>
    </w:p>
    <w:p w:rsidR="00150A87" w:rsidRPr="00EA3DD3" w:rsidRDefault="00150A87" w:rsidP="0015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3DD3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EA3DD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мойки полов и стен: разбавить 1:20-1:50 по степени загрязнения.</w:t>
      </w:r>
    </w:p>
    <w:p w:rsidR="00150A87" w:rsidRPr="00EA3DD3" w:rsidRDefault="00150A87" w:rsidP="0015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0A87" w:rsidRPr="00EA3DD3" w:rsidRDefault="00150A87" w:rsidP="0015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характеристики:</w:t>
      </w:r>
    </w:p>
    <w:p w:rsidR="00150A87" w:rsidRPr="00EA3DD3" w:rsidRDefault="00150A87" w:rsidP="00150A8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eastAsia="ru-RU"/>
        </w:rPr>
      </w:pPr>
      <w:r w:rsidRPr="00EA3DD3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EA3DD3">
        <w:rPr>
          <w:rFonts w:ascii="Times New Roman" w:hAnsi="Times New Roman" w:cs="Times New Roman"/>
          <w:sz w:val="24"/>
          <w:szCs w:val="24"/>
        </w:rPr>
        <w:t xml:space="preserve">     вода</w:t>
      </w:r>
      <w:r w:rsidRPr="00EA3DD3">
        <w:rPr>
          <w:rFonts w:ascii="Times New Roman" w:hAnsi="Times New Roman" w:cs="Times New Roman"/>
          <w:sz w:val="24"/>
          <w:szCs w:val="24"/>
          <w:lang w:eastAsia="ru-RU"/>
        </w:rPr>
        <w:t>, неорганические кислоты, НПАВ, КПАВ, парфюмерная композиция, краситель</w:t>
      </w:r>
    </w:p>
    <w:p w:rsidR="00150A87" w:rsidRPr="00EA3DD3" w:rsidRDefault="00150A87" w:rsidP="00150A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3DD3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spellStart"/>
      <w:r w:rsidRPr="00EA3DD3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EA3DD3">
        <w:rPr>
          <w:rFonts w:ascii="Times New Roman" w:hAnsi="Times New Roman" w:cs="Times New Roman"/>
          <w:b/>
          <w:sz w:val="24"/>
          <w:szCs w:val="24"/>
        </w:rPr>
        <w:t xml:space="preserve"> (концентрат):</w:t>
      </w:r>
      <w:r w:rsidRPr="00EA3DD3">
        <w:rPr>
          <w:rFonts w:ascii="Times New Roman" w:hAnsi="Times New Roman" w:cs="Times New Roman"/>
          <w:sz w:val="24"/>
          <w:szCs w:val="24"/>
        </w:rPr>
        <w:tab/>
        <w:t>1,0</w:t>
      </w:r>
    </w:p>
    <w:p w:rsidR="00150A87" w:rsidRPr="00EA3DD3" w:rsidRDefault="00150A87" w:rsidP="00150A87">
      <w:pPr>
        <w:pStyle w:val="1"/>
        <w:rPr>
          <w:rFonts w:ascii="Times New Roman" w:hAnsi="Times New Roman"/>
          <w:b/>
          <w:sz w:val="24"/>
          <w:szCs w:val="24"/>
        </w:rPr>
      </w:pPr>
    </w:p>
    <w:p w:rsidR="00150A87" w:rsidRPr="00EA3DD3" w:rsidRDefault="00150A87" w:rsidP="00150A87">
      <w:pPr>
        <w:pStyle w:val="1"/>
        <w:rPr>
          <w:rFonts w:ascii="Times New Roman" w:hAnsi="Times New Roman"/>
          <w:sz w:val="24"/>
          <w:szCs w:val="24"/>
        </w:rPr>
      </w:pPr>
      <w:r w:rsidRPr="00EA3DD3">
        <w:rPr>
          <w:rFonts w:ascii="Times New Roman" w:hAnsi="Times New Roman"/>
          <w:b/>
          <w:sz w:val="24"/>
          <w:szCs w:val="24"/>
        </w:rPr>
        <w:t>Объем</w:t>
      </w:r>
      <w:r w:rsidRPr="00EA3DD3">
        <w:rPr>
          <w:rFonts w:ascii="Times New Roman" w:hAnsi="Times New Roman"/>
          <w:sz w:val="24"/>
          <w:szCs w:val="24"/>
        </w:rPr>
        <w:t xml:space="preserve">: </w:t>
      </w:r>
      <w:r w:rsidRPr="00EA3D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 л"/>
        </w:smartTagPr>
        <w:r w:rsidRPr="00EA3DD3">
          <w:rPr>
            <w:rFonts w:ascii="Times New Roman" w:hAnsi="Times New Roman"/>
            <w:sz w:val="24"/>
            <w:szCs w:val="24"/>
          </w:rPr>
          <w:t>1 л</w:t>
        </w:r>
      </w:smartTag>
      <w:r w:rsidRPr="00EA3DD3">
        <w:rPr>
          <w:rFonts w:ascii="Times New Roman" w:hAnsi="Times New Roman"/>
          <w:sz w:val="24"/>
          <w:szCs w:val="24"/>
        </w:rPr>
        <w:t xml:space="preserve"> (бутылка), </w:t>
      </w:r>
      <w:smartTag w:uri="urn:schemas-microsoft-com:office:smarttags" w:element="metricconverter">
        <w:smartTagPr>
          <w:attr w:name="ProductID" w:val="5 л"/>
        </w:smartTagPr>
        <w:r w:rsidRPr="00EA3DD3">
          <w:rPr>
            <w:rFonts w:ascii="Times New Roman" w:hAnsi="Times New Roman"/>
            <w:sz w:val="24"/>
            <w:szCs w:val="24"/>
          </w:rPr>
          <w:t>5 л</w:t>
        </w:r>
      </w:smartTag>
      <w:r w:rsidRPr="00EA3DD3">
        <w:rPr>
          <w:rFonts w:ascii="Times New Roman" w:hAnsi="Times New Roman"/>
          <w:sz w:val="24"/>
          <w:szCs w:val="24"/>
        </w:rPr>
        <w:t xml:space="preserve"> (канистра)</w:t>
      </w:r>
    </w:p>
    <w:p w:rsidR="00150A87" w:rsidRPr="00EA3DD3" w:rsidRDefault="00150A87" w:rsidP="00150A87">
      <w:pPr>
        <w:pStyle w:val="1"/>
        <w:rPr>
          <w:rFonts w:ascii="Times New Roman" w:hAnsi="Times New Roman"/>
          <w:b/>
          <w:sz w:val="24"/>
          <w:szCs w:val="24"/>
        </w:rPr>
      </w:pPr>
    </w:p>
    <w:p w:rsidR="00150A87" w:rsidRPr="00EA3DD3" w:rsidRDefault="00150A87" w:rsidP="00150A87">
      <w:pPr>
        <w:pStyle w:val="1"/>
        <w:rPr>
          <w:rFonts w:ascii="Times New Roman" w:hAnsi="Times New Roman"/>
          <w:b/>
          <w:sz w:val="24"/>
          <w:szCs w:val="24"/>
        </w:rPr>
      </w:pPr>
    </w:p>
    <w:p w:rsidR="00150A87" w:rsidRPr="00EA3DD3" w:rsidRDefault="00150A87" w:rsidP="00150A87">
      <w:pPr>
        <w:pStyle w:val="1"/>
        <w:rPr>
          <w:rFonts w:ascii="Times New Roman" w:hAnsi="Times New Roman"/>
          <w:b/>
          <w:sz w:val="24"/>
          <w:szCs w:val="24"/>
        </w:rPr>
      </w:pPr>
      <w:r w:rsidRPr="00EA3DD3">
        <w:rPr>
          <w:rFonts w:ascii="Times New Roman" w:hAnsi="Times New Roman"/>
          <w:b/>
          <w:sz w:val="24"/>
          <w:szCs w:val="24"/>
        </w:rPr>
        <w:lastRenderedPageBreak/>
        <w:t>Меры предосторожности:</w:t>
      </w:r>
    </w:p>
    <w:p w:rsidR="00150A87" w:rsidRPr="00EA3DD3" w:rsidRDefault="00150A87" w:rsidP="00150A8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резиновые перчатки и спецодежду.</w:t>
      </w:r>
    </w:p>
    <w:p w:rsidR="00150A87" w:rsidRPr="00EA3DD3" w:rsidRDefault="00150A87" w:rsidP="00150A8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попадании на кожу или в глаза обильно промыть их водой, обратиться к врачу.</w:t>
      </w:r>
    </w:p>
    <w:p w:rsidR="00150A87" w:rsidRPr="00EA3DD3" w:rsidRDefault="00150A87" w:rsidP="00150A8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DD3">
        <w:rPr>
          <w:rFonts w:ascii="Times New Roman" w:hAnsi="Times New Roman" w:cs="Times New Roman"/>
          <w:bCs/>
          <w:sz w:val="24"/>
          <w:szCs w:val="24"/>
        </w:rPr>
        <w:t>Не смешивать со щелочными средствами</w:t>
      </w:r>
      <w:r w:rsidRPr="00EA3DD3">
        <w:rPr>
          <w:rFonts w:ascii="Times New Roman" w:hAnsi="Times New Roman" w:cs="Times New Roman"/>
          <w:sz w:val="24"/>
          <w:szCs w:val="24"/>
        </w:rPr>
        <w:t>!</w:t>
      </w:r>
    </w:p>
    <w:p w:rsidR="00150A87" w:rsidRPr="00EA3DD3" w:rsidRDefault="00150A87" w:rsidP="00150A8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A87" w:rsidRPr="00EA3DD3" w:rsidRDefault="00150A87" w:rsidP="00150A8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Хранение:</w:t>
      </w:r>
    </w:p>
    <w:p w:rsidR="00150A87" w:rsidRPr="00EA3DD3" w:rsidRDefault="00150A87" w:rsidP="00150A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3DD3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 при температуре от +1 до +25</w:t>
      </w:r>
      <w:r w:rsidRPr="00EA3D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EA3DD3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923285" w:rsidRPr="00150A87" w:rsidRDefault="00150A87" w:rsidP="00150A87">
      <w:pPr>
        <w:rPr>
          <w:rFonts w:ascii="Times New Roman" w:hAnsi="Times New Roman" w:cs="Times New Roman"/>
          <w:sz w:val="24"/>
          <w:szCs w:val="24"/>
        </w:rPr>
      </w:pPr>
      <w:r w:rsidRPr="00EA3DD3">
        <w:rPr>
          <w:rFonts w:ascii="Times New Roman" w:hAnsi="Times New Roman" w:cs="Times New Roman"/>
          <w:sz w:val="24"/>
          <w:szCs w:val="24"/>
        </w:rPr>
        <w:t xml:space="preserve">Срок годности: 24 месяца </w:t>
      </w:r>
      <w:r w:rsidRPr="00EA3DD3">
        <w:rPr>
          <w:rFonts w:ascii="Times New Roman" w:hAnsi="Times New Roman" w:cs="Times New Roman"/>
          <w:color w:val="000000"/>
          <w:sz w:val="24"/>
          <w:szCs w:val="24"/>
        </w:rPr>
        <w:t>(соблюдать условия транспортировки и хранения).</w:t>
      </w:r>
    </w:p>
    <w:sectPr w:rsidR="00923285" w:rsidRPr="00150A87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87"/>
    <w:rsid w:val="00150A87"/>
    <w:rsid w:val="00923285"/>
    <w:rsid w:val="00AD2D23"/>
    <w:rsid w:val="00EA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87"/>
  </w:style>
  <w:style w:type="paragraph" w:styleId="4">
    <w:name w:val="heading 4"/>
    <w:basedOn w:val="a"/>
    <w:next w:val="a"/>
    <w:link w:val="40"/>
    <w:uiPriority w:val="99"/>
    <w:qFormat/>
    <w:rsid w:val="00150A87"/>
    <w:pPr>
      <w:keepNext/>
      <w:spacing w:after="0" w:line="240" w:lineRule="auto"/>
      <w:outlineLvl w:val="3"/>
    </w:pPr>
    <w:rPr>
      <w:rFonts w:ascii="Calibri" w:eastAsia="Calibri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0A87"/>
    <w:rPr>
      <w:rFonts w:ascii="Calibri" w:eastAsia="Calibri" w:hAnsi="Calibri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150A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50A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2014-07-21T03:18:00Z</dcterms:created>
  <dcterms:modified xsi:type="dcterms:W3CDTF">2014-07-30T02:05:00Z</dcterms:modified>
</cp:coreProperties>
</file>